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 04.04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СМС-извещения,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581347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